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56" w:rsidRPr="0075410B" w:rsidRDefault="0075410B" w:rsidP="00754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0B">
        <w:rPr>
          <w:rFonts w:ascii="Times New Roman" w:hAnsi="Times New Roman" w:cs="Times New Roman"/>
          <w:b/>
          <w:sz w:val="24"/>
          <w:szCs w:val="24"/>
        </w:rPr>
        <w:t>Дорожная карта наставнической деятельности</w:t>
      </w:r>
    </w:p>
    <w:p w:rsidR="0075410B" w:rsidRDefault="0075410B" w:rsidP="00754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0B">
        <w:rPr>
          <w:rFonts w:ascii="Times New Roman" w:hAnsi="Times New Roman" w:cs="Times New Roman"/>
          <w:b/>
          <w:sz w:val="24"/>
          <w:szCs w:val="24"/>
        </w:rPr>
        <w:t>В МАОУ СОШ п. Романово</w:t>
      </w:r>
    </w:p>
    <w:p w:rsidR="0075410B" w:rsidRDefault="0075410B" w:rsidP="00754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62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5410B" w:rsidRPr="000F3294">
        <w:rPr>
          <w:rFonts w:ascii="Times New Roman" w:hAnsi="Times New Roman" w:cs="Times New Roman"/>
          <w:b/>
          <w:sz w:val="24"/>
          <w:szCs w:val="24"/>
        </w:rPr>
        <w:t xml:space="preserve">Цель наставнической деятельности: </w:t>
      </w:r>
      <w:r w:rsidR="00103162" w:rsidRPr="000F3294">
        <w:rPr>
          <w:rFonts w:ascii="Times New Roman" w:hAnsi="Times New Roman" w:cs="Times New Roman"/>
          <w:sz w:val="24"/>
          <w:szCs w:val="24"/>
        </w:rPr>
        <w:t>м</w:t>
      </w:r>
      <w:r w:rsidR="00103162" w:rsidRPr="000F3294">
        <w:rPr>
          <w:rFonts w:ascii="Times New Roman" w:hAnsi="Times New Roman" w:cs="Times New Roman"/>
          <w:sz w:val="24"/>
          <w:szCs w:val="24"/>
        </w:rPr>
        <w:t>аксимально</w:t>
      </w:r>
      <w:r w:rsidRPr="000F3294">
        <w:rPr>
          <w:rFonts w:ascii="Times New Roman" w:hAnsi="Times New Roman" w:cs="Times New Roman"/>
          <w:sz w:val="24"/>
          <w:szCs w:val="24"/>
        </w:rPr>
        <w:t>е</w:t>
      </w:r>
      <w:r w:rsidR="00103162" w:rsidRPr="000F3294">
        <w:rPr>
          <w:rFonts w:ascii="Times New Roman" w:hAnsi="Times New Roman" w:cs="Times New Roman"/>
          <w:sz w:val="24"/>
          <w:szCs w:val="24"/>
        </w:rPr>
        <w:t xml:space="preserve"> раскрытие потенциала личности наставляемого для</w:t>
      </w:r>
      <w:r w:rsidR="00103162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103162" w:rsidRPr="000F3294">
        <w:rPr>
          <w:rFonts w:ascii="Times New Roman" w:hAnsi="Times New Roman" w:cs="Times New Roman"/>
          <w:sz w:val="24"/>
          <w:szCs w:val="24"/>
        </w:rPr>
        <w:t>успешной личной и профессиональной самореализации, создание условий для</w:t>
      </w:r>
      <w:r w:rsidR="00103162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103162" w:rsidRPr="000F3294">
        <w:rPr>
          <w:rFonts w:ascii="Times New Roman" w:hAnsi="Times New Roman" w:cs="Times New Roman"/>
          <w:sz w:val="24"/>
          <w:szCs w:val="24"/>
        </w:rPr>
        <w:t xml:space="preserve">формирования эффективной системы поддержки, </w:t>
      </w:r>
      <w:r w:rsidR="00103162" w:rsidRPr="000F3294">
        <w:rPr>
          <w:rFonts w:ascii="Times New Roman" w:hAnsi="Times New Roman" w:cs="Times New Roman"/>
          <w:sz w:val="24"/>
          <w:szCs w:val="24"/>
        </w:rPr>
        <w:t>с</w:t>
      </w:r>
      <w:r w:rsidR="00103162" w:rsidRPr="000F3294">
        <w:rPr>
          <w:rFonts w:ascii="Times New Roman" w:hAnsi="Times New Roman" w:cs="Times New Roman"/>
          <w:sz w:val="24"/>
          <w:szCs w:val="24"/>
        </w:rPr>
        <w:t>амоопределения и</w:t>
      </w:r>
      <w:r w:rsidR="00103162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103162" w:rsidRPr="000F3294">
        <w:rPr>
          <w:rFonts w:ascii="Times New Roman" w:hAnsi="Times New Roman" w:cs="Times New Roman"/>
          <w:sz w:val="24"/>
          <w:szCs w:val="24"/>
        </w:rPr>
        <w:t>профессиональной ориентации молодых и вновь прибывших специалистов</w:t>
      </w:r>
    </w:p>
    <w:p w:rsidR="0075410B" w:rsidRPr="000F3294" w:rsidRDefault="000F3294" w:rsidP="000F32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294">
        <w:rPr>
          <w:rFonts w:ascii="Times New Roman" w:hAnsi="Times New Roman" w:cs="Times New Roman"/>
          <w:b/>
          <w:sz w:val="24"/>
          <w:szCs w:val="24"/>
        </w:rPr>
        <w:tab/>
      </w:r>
      <w:r w:rsidR="0075410B" w:rsidRPr="000F3294">
        <w:rPr>
          <w:rFonts w:ascii="Times New Roman" w:hAnsi="Times New Roman" w:cs="Times New Roman"/>
          <w:b/>
          <w:sz w:val="24"/>
          <w:szCs w:val="24"/>
        </w:rPr>
        <w:t>Задачи наставнической деятельности</w:t>
      </w:r>
      <w:r w:rsidR="00103162" w:rsidRPr="000F329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03162" w:rsidRPr="000F3294" w:rsidRDefault="00103162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  а</w:t>
      </w:r>
      <w:r w:rsidRPr="000F3294">
        <w:rPr>
          <w:rFonts w:ascii="Times New Roman" w:hAnsi="Times New Roman" w:cs="Times New Roman"/>
          <w:sz w:val="24"/>
          <w:szCs w:val="24"/>
        </w:rPr>
        <w:t>даптировать молодых и вновь прибывших специалистов для вхождения в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 xml:space="preserve">полноценный рабочий режим </w:t>
      </w:r>
      <w:r w:rsidRPr="000F3294">
        <w:rPr>
          <w:rFonts w:ascii="Times New Roman" w:hAnsi="Times New Roman" w:cs="Times New Roman"/>
          <w:sz w:val="24"/>
          <w:szCs w:val="24"/>
        </w:rPr>
        <w:t>МАОУ СОШ п. Романово</w:t>
      </w:r>
      <w:r w:rsidRPr="000F3294">
        <w:rPr>
          <w:rFonts w:ascii="Times New Roman" w:hAnsi="Times New Roman" w:cs="Times New Roman"/>
          <w:sz w:val="24"/>
          <w:szCs w:val="24"/>
        </w:rPr>
        <w:t xml:space="preserve"> через освоение норм, требований и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традиций и с целью закрепления их</w:t>
      </w:r>
      <w:r w:rsidRPr="000F3294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организации;</w:t>
      </w:r>
    </w:p>
    <w:p w:rsidR="00103162" w:rsidRPr="000F3294" w:rsidRDefault="00103162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  </w:t>
      </w:r>
      <w:r w:rsidRPr="000F3294">
        <w:rPr>
          <w:rFonts w:ascii="Times New Roman" w:hAnsi="Times New Roman" w:cs="Times New Roman"/>
          <w:sz w:val="24"/>
          <w:szCs w:val="24"/>
        </w:rPr>
        <w:t>выявить склонности, потребности, возможности и трудности в работе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 xml:space="preserve">наставляемых педагогов через </w:t>
      </w:r>
      <w:r w:rsidRPr="000F3294">
        <w:rPr>
          <w:rFonts w:ascii="Times New Roman" w:hAnsi="Times New Roman" w:cs="Times New Roman"/>
          <w:sz w:val="24"/>
          <w:szCs w:val="24"/>
        </w:rPr>
        <w:t xml:space="preserve">посещение уроков, внеклассных мероприятий, </w:t>
      </w:r>
      <w:r w:rsidRPr="000F3294">
        <w:rPr>
          <w:rFonts w:ascii="Times New Roman" w:hAnsi="Times New Roman" w:cs="Times New Roman"/>
          <w:sz w:val="24"/>
          <w:szCs w:val="24"/>
        </w:rPr>
        <w:t>беседы</w:t>
      </w:r>
      <w:r w:rsidRPr="000F3294">
        <w:rPr>
          <w:rFonts w:ascii="Times New Roman" w:hAnsi="Times New Roman" w:cs="Times New Roman"/>
          <w:sz w:val="24"/>
          <w:szCs w:val="24"/>
        </w:rPr>
        <w:t>,</w:t>
      </w:r>
      <w:r w:rsidRPr="000F3294">
        <w:rPr>
          <w:rFonts w:ascii="Times New Roman" w:hAnsi="Times New Roman" w:cs="Times New Roman"/>
          <w:sz w:val="24"/>
          <w:szCs w:val="24"/>
        </w:rPr>
        <w:t xml:space="preserve"> и наблюдения</w:t>
      </w:r>
      <w:r w:rsidRPr="000F3294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0F3294">
        <w:rPr>
          <w:rFonts w:ascii="Times New Roman" w:hAnsi="Times New Roman" w:cs="Times New Roman"/>
          <w:sz w:val="24"/>
          <w:szCs w:val="24"/>
        </w:rPr>
        <w:t>;</w:t>
      </w:r>
    </w:p>
    <w:p w:rsidR="00103162" w:rsidRPr="000F3294" w:rsidRDefault="00103162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 </w:t>
      </w:r>
      <w:r w:rsidRPr="000F3294">
        <w:rPr>
          <w:rFonts w:ascii="Times New Roman" w:hAnsi="Times New Roman" w:cs="Times New Roman"/>
          <w:sz w:val="24"/>
          <w:szCs w:val="24"/>
        </w:rPr>
        <w:t>спланировать систему мероприятий для передачи навыков, знаний,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формирования ценностей у педагогов (молодых, опытных) с целью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повышения личностного и профессионального уровня наставляемых, а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 xml:space="preserve">также повышения качества обучения </w:t>
      </w:r>
      <w:r w:rsidRPr="000F3294">
        <w:rPr>
          <w:rFonts w:ascii="Times New Roman" w:hAnsi="Times New Roman" w:cs="Times New Roman"/>
          <w:sz w:val="24"/>
          <w:szCs w:val="24"/>
        </w:rPr>
        <w:t>учащихся МАОУ СОШ п. Романово;</w:t>
      </w:r>
    </w:p>
    <w:p w:rsidR="00103162" w:rsidRPr="000F3294" w:rsidRDefault="00103162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 </w:t>
      </w:r>
      <w:r w:rsidRPr="000F3294">
        <w:rPr>
          <w:rFonts w:ascii="Times New Roman" w:hAnsi="Times New Roman" w:cs="Times New Roman"/>
          <w:sz w:val="24"/>
          <w:szCs w:val="24"/>
        </w:rPr>
        <w:t>организовать помощь педагогам для участия в профессиональных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 xml:space="preserve">конкурсах, </w:t>
      </w:r>
      <w:proofErr w:type="spellStart"/>
      <w:r w:rsidRPr="000F3294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0F3294">
        <w:rPr>
          <w:rFonts w:ascii="Times New Roman" w:hAnsi="Times New Roman" w:cs="Times New Roman"/>
          <w:sz w:val="24"/>
          <w:szCs w:val="24"/>
        </w:rPr>
        <w:t xml:space="preserve"> и новаторской деятельности.</w:t>
      </w:r>
    </w:p>
    <w:p w:rsidR="0075410B" w:rsidRPr="000F3294" w:rsidRDefault="000F3294" w:rsidP="000F32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294">
        <w:rPr>
          <w:rFonts w:ascii="Times New Roman" w:hAnsi="Times New Roman" w:cs="Times New Roman"/>
          <w:b/>
          <w:sz w:val="24"/>
          <w:szCs w:val="24"/>
        </w:rPr>
        <w:tab/>
      </w:r>
      <w:r w:rsidR="0075410B" w:rsidRPr="000F3294">
        <w:rPr>
          <w:rFonts w:ascii="Times New Roman" w:hAnsi="Times New Roman" w:cs="Times New Roman"/>
          <w:b/>
          <w:sz w:val="24"/>
          <w:szCs w:val="24"/>
        </w:rPr>
        <w:t>Основные направления и этапы наставнической деятельности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1: Установление контакта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 этапе закладывается фундамент доверительных отношений между наставником и подопечным. Критически важно создать психологически безопасное пространство, где обе стороны могут открыто делиться ожиданиями, опасениями и профессиональными амбициями.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действия на этом этапе:</w:t>
      </w:r>
    </w:p>
    <w:p w:rsidR="00585982" w:rsidRPr="00585982" w:rsidRDefault="00585982" w:rsidP="000F32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предварительной встречи для знакомства</w:t>
      </w:r>
    </w:p>
    <w:p w:rsidR="00585982" w:rsidRPr="00585982" w:rsidRDefault="00585982" w:rsidP="000F32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</w:t>
      </w:r>
      <w:r w:rsidR="00A90FB6" w:rsidRPr="000F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профессионального 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</w:p>
    <w:p w:rsidR="00585982" w:rsidRPr="00585982" w:rsidRDefault="00585982" w:rsidP="000F32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Выяснение предпочитаемых стилей коммуникации и обучения</w:t>
      </w:r>
    </w:p>
    <w:p w:rsidR="00585982" w:rsidRPr="00585982" w:rsidRDefault="00585982" w:rsidP="000F32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формата и периодичности встреч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2: Диагностика и целеполагание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gramEnd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контакта наступает фаза глубокой диагностики текущего уровня развития подопечного и определения конкретных целей обучения.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критически важно:</w:t>
      </w:r>
    </w:p>
    <w:p w:rsidR="00585982" w:rsidRPr="00585982" w:rsidRDefault="00585982" w:rsidP="000F32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объективную оценку навыков и компетенций подопечного</w:t>
      </w:r>
    </w:p>
    <w:p w:rsidR="00585982" w:rsidRPr="00585982" w:rsidRDefault="00585982" w:rsidP="000F32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области для первоочередного развития</w:t>
      </w:r>
    </w:p>
    <w:p w:rsidR="00585982" w:rsidRPr="00585982" w:rsidRDefault="00585982" w:rsidP="000F32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SMART-цели наставничества</w:t>
      </w:r>
    </w:p>
    <w:p w:rsidR="00585982" w:rsidRPr="00585982" w:rsidRDefault="00585982" w:rsidP="000F32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дорожную карту развития с контрольными точками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Этап 3: Демонстрация и моделирование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gramEnd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целей наставник демонстрирует эталонное выполнение задач и процессов, показывая не только технику, но и мыслительный процесс, стоящий за принимаемыми решениями.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практики этапа:</w:t>
      </w:r>
    </w:p>
    <w:p w:rsidR="00585982" w:rsidRPr="00585982" w:rsidRDefault="00585982" w:rsidP="000F32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метода "думать вслух" при решении задач</w:t>
      </w:r>
    </w:p>
    <w:p w:rsidR="00585982" w:rsidRPr="00585982" w:rsidRDefault="00585982" w:rsidP="000F32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различных подходов к одной проблеме</w:t>
      </w:r>
    </w:p>
    <w:p w:rsidR="00585982" w:rsidRPr="00585982" w:rsidRDefault="00585982" w:rsidP="000F32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типичных ошибок и способов их предотвращения</w:t>
      </w:r>
    </w:p>
    <w:p w:rsidR="00585982" w:rsidRPr="00585982" w:rsidRDefault="00585982" w:rsidP="000F32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контекста и причин конкретных действий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4: Практика с поддержкой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четвертом этапе подопечный начинает самостоятельно выполнять задачи при активной поддержке наставника. Это критически важный момент, когда теория превращается в практические навыки.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эффективной поддерживающей практики:</w:t>
      </w:r>
    </w:p>
    <w:p w:rsidR="00585982" w:rsidRPr="00585982" w:rsidRDefault="00585982" w:rsidP="000F3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задач с постепенно возрастающей сложностью</w:t>
      </w:r>
    </w:p>
    <w:p w:rsidR="00585982" w:rsidRPr="00585982" w:rsidRDefault="00585982" w:rsidP="000F3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детальной обратной связи после каждой попытки</w:t>
      </w:r>
    </w:p>
    <w:p w:rsidR="00585982" w:rsidRPr="00585982" w:rsidRDefault="00585982" w:rsidP="000F3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разбор успехов и неудач</w:t>
      </w:r>
    </w:p>
    <w:p w:rsidR="00585982" w:rsidRPr="00585982" w:rsidRDefault="00585982" w:rsidP="000F3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подхода к обучению на основе наблюдаемого прогресса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5: Расширение автономии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 освоения базовых навыков наставник постепенно снижает уровень контроля и поддержки, предоставляя подопечному больше самостоятельности в принятии решений.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расширения автономии:</w:t>
      </w:r>
    </w:p>
    <w:p w:rsidR="00585982" w:rsidRPr="00585982" w:rsidRDefault="00585982" w:rsidP="000F32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Делегирование более комплексных задач с меньшим количеством инструкций</w:t>
      </w:r>
    </w:p>
    <w:p w:rsidR="00585982" w:rsidRPr="00585982" w:rsidRDefault="00585982" w:rsidP="000F32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прямых указаний к направляющим вопросам</w:t>
      </w:r>
    </w:p>
    <w:p w:rsidR="00585982" w:rsidRPr="00585982" w:rsidRDefault="00585982" w:rsidP="000F32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самостоятельного поиска решений</w:t>
      </w:r>
    </w:p>
    <w:p w:rsidR="00585982" w:rsidRPr="00585982" w:rsidRDefault="00585982" w:rsidP="000F32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совершать и исправлять ошибки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6: Рефлексия и корректировка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Шестой этап включает систематический анализ достигнутого прогресса, выявление оставшихся пробелов и корректировку плана развития.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компоненты этапа рефлексии:</w:t>
      </w:r>
    </w:p>
    <w:p w:rsidR="00585982" w:rsidRPr="00585982" w:rsidRDefault="00585982" w:rsidP="000F32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промежуточных оценочных сессий</w:t>
      </w:r>
    </w:p>
    <w:p w:rsidR="00585982" w:rsidRPr="00585982" w:rsidRDefault="00585982" w:rsidP="000F32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обратной связи от других членов команды</w:t>
      </w:r>
    </w:p>
    <w:p w:rsidR="00585982" w:rsidRPr="00585982" w:rsidRDefault="00585982" w:rsidP="000F32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корректировка целей развития</w:t>
      </w:r>
    </w:p>
    <w:p w:rsidR="00585982" w:rsidRPr="00585982" w:rsidRDefault="00585982" w:rsidP="000F32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новых областей для профессионального роста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7: Полная автономия и закрепление результатов</w:t>
      </w: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Финальный этап наставничества — достижение подопечным полной самостоятельности и компетентности в освоенных областях.</w:t>
      </w:r>
    </w:p>
    <w:p w:rsidR="00585982" w:rsidRPr="00585982" w:rsidRDefault="00585982" w:rsidP="000F3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на заключительном этапе:</w:t>
      </w:r>
    </w:p>
    <w:p w:rsidR="00585982" w:rsidRPr="00585982" w:rsidRDefault="00585982" w:rsidP="000F32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финальных результатов обучения</w:t>
      </w:r>
    </w:p>
    <w:p w:rsidR="00585982" w:rsidRPr="00585982" w:rsidRDefault="00585982" w:rsidP="000F32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достижений и извлеченных уроков</w:t>
      </w:r>
    </w:p>
    <w:p w:rsidR="00585982" w:rsidRPr="00585982" w:rsidRDefault="00585982" w:rsidP="000F32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дальнейших перспектив развития</w:t>
      </w:r>
    </w:p>
    <w:p w:rsidR="00585982" w:rsidRPr="00585982" w:rsidRDefault="00585982" w:rsidP="000F32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Трансформация наставнических отношений в профессиональное партнерство</w:t>
      </w:r>
    </w:p>
    <w:p w:rsidR="00103162" w:rsidRPr="000F3294" w:rsidRDefault="00103162" w:rsidP="000F32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294" w:rsidRPr="000F3294" w:rsidRDefault="000F3294" w:rsidP="000F32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294">
        <w:rPr>
          <w:rFonts w:ascii="Times New Roman" w:hAnsi="Times New Roman" w:cs="Times New Roman"/>
          <w:b/>
          <w:sz w:val="24"/>
          <w:szCs w:val="24"/>
        </w:rPr>
        <w:tab/>
      </w:r>
      <w:r w:rsidR="0075410B" w:rsidRPr="000F3294">
        <w:rPr>
          <w:rFonts w:ascii="Times New Roman" w:hAnsi="Times New Roman" w:cs="Times New Roman"/>
          <w:b/>
          <w:sz w:val="24"/>
          <w:szCs w:val="24"/>
        </w:rPr>
        <w:t>Формы и методы работы с наставляемыми</w:t>
      </w:r>
    </w:p>
    <w:p w:rsidR="00A90FB6" w:rsidRPr="000F3294" w:rsidRDefault="0075410B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b/>
          <w:sz w:val="24"/>
          <w:szCs w:val="24"/>
        </w:rPr>
        <w:br/>
      </w:r>
      <w:r w:rsidR="000F3294" w:rsidRPr="000F3294">
        <w:rPr>
          <w:rFonts w:ascii="Times New Roman" w:hAnsi="Times New Roman" w:cs="Times New Roman"/>
          <w:sz w:val="24"/>
          <w:szCs w:val="24"/>
        </w:rPr>
        <w:tab/>
      </w:r>
      <w:r w:rsidR="00A90FB6" w:rsidRPr="000F3294">
        <w:rPr>
          <w:rFonts w:ascii="Times New Roman" w:hAnsi="Times New Roman" w:cs="Times New Roman"/>
          <w:sz w:val="24"/>
          <w:szCs w:val="24"/>
        </w:rPr>
        <w:t>Форма наставничества «педагог – педагог»</w:t>
      </w:r>
    </w:p>
    <w:p w:rsidR="00A90FB6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ab/>
      </w:r>
      <w:r w:rsidR="00A90FB6" w:rsidRPr="000F3294">
        <w:rPr>
          <w:rFonts w:ascii="Times New Roman" w:hAnsi="Times New Roman" w:cs="Times New Roman"/>
          <w:sz w:val="24"/>
          <w:szCs w:val="24"/>
        </w:rPr>
        <w:t>В рамках этой формы наставничества одной из основных задач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является успешное закрепление молодого (начинающего) педагога на месте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работы или в должности педагога, повышение его профессионального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потенциала и уровня </w:t>
      </w:r>
      <w:r w:rsidR="00A90FB6" w:rsidRPr="000F3294">
        <w:rPr>
          <w:rFonts w:ascii="Times New Roman" w:hAnsi="Times New Roman" w:cs="Times New Roman"/>
          <w:sz w:val="24"/>
          <w:szCs w:val="24"/>
        </w:rPr>
        <w:t>п</w:t>
      </w:r>
      <w:r w:rsidR="00A90FB6" w:rsidRPr="000F3294">
        <w:rPr>
          <w:rFonts w:ascii="Times New Roman" w:hAnsi="Times New Roman" w:cs="Times New Roman"/>
          <w:sz w:val="24"/>
          <w:szCs w:val="24"/>
        </w:rPr>
        <w:t>рофессионального мастерства, а также создание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комфортной профессиональной среды внутри образовательной организации.</w:t>
      </w:r>
    </w:p>
    <w:p w:rsidR="00A90FB6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ab/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В форме наставничества «педагог – педагог» 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="00A90FB6" w:rsidRPr="000F3294">
        <w:rPr>
          <w:rFonts w:ascii="Times New Roman" w:hAnsi="Times New Roman" w:cs="Times New Roman"/>
          <w:sz w:val="24"/>
          <w:szCs w:val="24"/>
        </w:rPr>
        <w:t>следующие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ролевые модели.</w:t>
      </w:r>
    </w:p>
    <w:p w:rsidR="000F3294" w:rsidRPr="000F3294" w:rsidRDefault="00A90FB6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>1. Взаимодействие «опытный педагог – молодой специалист». Это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классический вариант поддержки опытным педагогом-профессионалом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молодого педагога для приобретения им организационных, предметных,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коммуникационных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профессиональных навыков. На первый план выходит не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столько перечень необходимых для освоения компетенций и предметных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знаний, сколько воодушевляющий и вдохновляющий пример успешного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 xml:space="preserve">наставника. </w:t>
      </w:r>
    </w:p>
    <w:p w:rsidR="00A90FB6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b/>
          <w:sz w:val="24"/>
          <w:szCs w:val="24"/>
        </w:rPr>
        <w:tab/>
      </w:r>
      <w:r w:rsidR="00A90FB6" w:rsidRPr="000F3294">
        <w:rPr>
          <w:rFonts w:ascii="Times New Roman" w:hAnsi="Times New Roman" w:cs="Times New Roman"/>
          <w:b/>
          <w:sz w:val="24"/>
          <w:szCs w:val="24"/>
        </w:rPr>
        <w:t>Методами работы с молодыми и начинающими педагогами</w:t>
      </w:r>
      <w:r w:rsidR="00A90FB6" w:rsidRPr="000F3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b/>
          <w:sz w:val="24"/>
          <w:szCs w:val="24"/>
        </w:rPr>
        <w:t>являются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беседы, тренинги, встречи с опытными учителями,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FB6" w:rsidRPr="000F3294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A90FB6" w:rsidRPr="000F3294">
        <w:rPr>
          <w:rFonts w:ascii="Times New Roman" w:hAnsi="Times New Roman" w:cs="Times New Roman"/>
          <w:sz w:val="24"/>
          <w:szCs w:val="24"/>
        </w:rPr>
        <w:t xml:space="preserve"> уроков, участие в различных очных и дистанционных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мероприятиях. В случае успеха молодой педагог закрепляется не только в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профессии, но и в данной образовательной организации, спустя три – пять лет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проходит аттестацию и стремится к дальнейшему профессиональному росту.</w:t>
      </w:r>
    </w:p>
    <w:p w:rsidR="00A90FB6" w:rsidRPr="000F3294" w:rsidRDefault="00A90FB6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>2. Взаимодействие «лидер педагогического сообщества – педагог,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испытывающий профессиональные затруднения в сфере коммуникации».</w:t>
      </w:r>
    </w:p>
    <w:p w:rsidR="00A90FB6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ab/>
      </w:r>
      <w:r w:rsidR="00A90FB6" w:rsidRPr="000F3294">
        <w:rPr>
          <w:rFonts w:ascii="Times New Roman" w:hAnsi="Times New Roman" w:cs="Times New Roman"/>
          <w:sz w:val="24"/>
          <w:szCs w:val="24"/>
        </w:rPr>
        <w:t>Здесь на первый план выходит конкретная психоэмоциональная и личностная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поддержка педагога, который в силу закомплексованности, неуверенности,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мнительности и т.д. имеет проблемы социального характера. Ему трудно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выстраивать коммуникацию и социальное взаимодействие с коллегами. Он не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может найти общий язык с обучающимися и их родителями, с администрацией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образовательной организации. Главное направление наставнической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деятельности – психологическая социализация наставляемого. Эту поддержку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необходимо сочетать с профессиональной помощью по развитию его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педагогических талантов и инициатив, которые подчеркнули бы уникальность,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нестандартность и неповторимость личности педагога, его незаменимость в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решении определенных проблем.</w:t>
      </w:r>
    </w:p>
    <w:p w:rsidR="00A90FB6" w:rsidRPr="000F3294" w:rsidRDefault="00A90FB6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>3. Взаимодействие «педагог-новатор – консервативный педагог».</w:t>
      </w:r>
    </w:p>
    <w:p w:rsidR="00A90FB6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ab/>
      </w:r>
      <w:r w:rsidR="00A90FB6" w:rsidRPr="000F3294">
        <w:rPr>
          <w:rFonts w:ascii="Times New Roman" w:hAnsi="Times New Roman" w:cs="Times New Roman"/>
          <w:sz w:val="24"/>
          <w:szCs w:val="24"/>
        </w:rPr>
        <w:t>Педагог, склонный к новаторству и нестандартным решениям, помогает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опытному представителю «старой школы» овладеть современными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цифровыми и иными технологиями. Главный подход к общению между ними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– выведение консервативного педагога на рефлексивную позицию в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отношении его собственного педагогического опыта, который сформировался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в условиях субъект-объектной педагогики. В случае успешного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наставничества возможно вхождение опытного педагога в коллектив в новом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качестве как </w:t>
      </w:r>
      <w:r w:rsidR="00A90FB6" w:rsidRPr="000F3294">
        <w:rPr>
          <w:rFonts w:ascii="Times New Roman" w:hAnsi="Times New Roman" w:cs="Times New Roman"/>
          <w:sz w:val="24"/>
          <w:szCs w:val="24"/>
        </w:rPr>
        <w:lastRenderedPageBreak/>
        <w:t>мудрого специалиста-эксперта инновационных процессов в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образовательной организации. Он также может стать наставником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наставников на муниципальном уровне. В новой роли ему, скорее всего, не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угрожает профессиональное выгорание.</w:t>
      </w:r>
    </w:p>
    <w:p w:rsidR="00A90FB6" w:rsidRPr="000F3294" w:rsidRDefault="00A90FB6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>4. Взаимодействие «опытный предметник – неопытный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предметник» является наименее конфликтным и противоречивым. Опытный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педагог оказывает методическую поддержку по конкретному предмету менее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опытному. Наставляемый при помощи наставника направляет усилия на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изучение концептуально-методологических оснований предметной области,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позволяющее лучше понять логику науки (наук), основы которых изучаются в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форме учебных предметов. Наставляемый педагог также получает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возможность более целостно представить конкретный учебный предмет и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понять место каждого урока в нем. В результате взаимодействия с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наставником наставляемый может привлекаться к написанию статей в научно-методических журналах, к участию в предметных научно-практических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конференциях. В случае успеха наставляемый педагог сможет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сосредоточиться на развитии олимпиадного движения в образовательной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организации, муниципалитете, регионе, на проведении факультативов,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294">
        <w:rPr>
          <w:rFonts w:ascii="Times New Roman" w:hAnsi="Times New Roman" w:cs="Times New Roman"/>
          <w:sz w:val="24"/>
          <w:szCs w:val="24"/>
        </w:rPr>
        <w:t>элективов</w:t>
      </w:r>
      <w:proofErr w:type="spellEnd"/>
      <w:r w:rsidRPr="000F3294">
        <w:rPr>
          <w:rFonts w:ascii="Times New Roman" w:hAnsi="Times New Roman" w:cs="Times New Roman"/>
          <w:sz w:val="24"/>
          <w:szCs w:val="24"/>
        </w:rPr>
        <w:t>, кружков, на внедрении идей малой академии наук в</w:t>
      </w:r>
      <w:r w:rsidR="000F3294"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Pr="000F3294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75410B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ab/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Особую роль в форме наставничества «педагог – педагог» </w:t>
      </w:r>
      <w:r w:rsidRPr="000F3294">
        <w:rPr>
          <w:rFonts w:ascii="Times New Roman" w:hAnsi="Times New Roman" w:cs="Times New Roman"/>
          <w:sz w:val="24"/>
          <w:szCs w:val="24"/>
        </w:rPr>
        <w:t>играют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педагоги, имеющие квалификационную категорию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A90FB6" w:rsidRPr="000F3294">
        <w:rPr>
          <w:rFonts w:ascii="Times New Roman" w:hAnsi="Times New Roman" w:cs="Times New Roman"/>
          <w:sz w:val="24"/>
          <w:szCs w:val="24"/>
        </w:rPr>
        <w:t>«педагог-наставник».</w:t>
      </w:r>
    </w:p>
    <w:p w:rsidR="0075410B" w:rsidRPr="000F3294" w:rsidRDefault="0075410B" w:rsidP="000F32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294">
        <w:rPr>
          <w:rFonts w:ascii="Times New Roman" w:hAnsi="Times New Roman" w:cs="Times New Roman"/>
          <w:b/>
          <w:sz w:val="24"/>
          <w:szCs w:val="24"/>
        </w:rPr>
        <w:t>Результаты наставнической деятельности</w:t>
      </w:r>
    </w:p>
    <w:p w:rsidR="00103162" w:rsidRDefault="00A90FB6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</w:t>
      </w:r>
      <w:r w:rsidR="00103162" w:rsidRPr="000F3294">
        <w:rPr>
          <w:rFonts w:ascii="Times New Roman" w:hAnsi="Times New Roman" w:cs="Times New Roman"/>
          <w:sz w:val="24"/>
          <w:szCs w:val="24"/>
        </w:rPr>
        <w:t>повышение уровня включенности молодых специалистов в педагогическую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103162" w:rsidRPr="000F3294">
        <w:rPr>
          <w:rFonts w:ascii="Times New Roman" w:hAnsi="Times New Roman" w:cs="Times New Roman"/>
          <w:sz w:val="24"/>
          <w:szCs w:val="24"/>
        </w:rPr>
        <w:t xml:space="preserve">работу, </w:t>
      </w:r>
      <w:r w:rsidRPr="000F3294">
        <w:rPr>
          <w:rFonts w:ascii="Times New Roman" w:hAnsi="Times New Roman" w:cs="Times New Roman"/>
          <w:sz w:val="24"/>
          <w:szCs w:val="24"/>
        </w:rPr>
        <w:t>к</w:t>
      </w:r>
      <w:r w:rsidR="00103162" w:rsidRPr="000F3294">
        <w:rPr>
          <w:rFonts w:ascii="Times New Roman" w:hAnsi="Times New Roman" w:cs="Times New Roman"/>
          <w:sz w:val="24"/>
          <w:szCs w:val="24"/>
        </w:rPr>
        <w:t>ультурную жизнь ОО, развитие личного, творческого и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103162" w:rsidRPr="000F3294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0F3294">
        <w:rPr>
          <w:rFonts w:ascii="Times New Roman" w:hAnsi="Times New Roman" w:cs="Times New Roman"/>
          <w:sz w:val="24"/>
          <w:szCs w:val="24"/>
        </w:rPr>
        <w:t xml:space="preserve"> потенциала;</w:t>
      </w: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https://vk.ru/wall-186865864_13213</w:t>
        </w:r>
      </w:hyperlink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https://vk.ru/wall-186865864_13160</w:t>
        </w:r>
      </w:hyperlink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https://vk.ru/wall-186865864_11496</w:t>
        </w:r>
      </w:hyperlink>
    </w:p>
    <w:p w:rsidR="004B4A5C" w:rsidRPr="00B05E3E" w:rsidRDefault="004B4A5C" w:rsidP="004B4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https://vk.ru/wall-186865864_8063</w:t>
        </w:r>
      </w:hyperlink>
    </w:p>
    <w:p w:rsidR="00103162" w:rsidRDefault="00A90FB6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</w:t>
      </w:r>
      <w:r w:rsidR="00103162" w:rsidRPr="000F3294">
        <w:rPr>
          <w:rFonts w:ascii="Times New Roman" w:hAnsi="Times New Roman" w:cs="Times New Roman"/>
          <w:sz w:val="24"/>
          <w:szCs w:val="24"/>
        </w:rPr>
        <w:t>повышение уровня удовлетворенности собственной работой и улучшение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103162" w:rsidRPr="000F3294">
        <w:rPr>
          <w:rFonts w:ascii="Times New Roman" w:hAnsi="Times New Roman" w:cs="Times New Roman"/>
          <w:sz w:val="24"/>
          <w:szCs w:val="24"/>
        </w:rPr>
        <w:t>психоэ</w:t>
      </w:r>
      <w:r w:rsidRPr="000F3294">
        <w:rPr>
          <w:rFonts w:ascii="Times New Roman" w:hAnsi="Times New Roman" w:cs="Times New Roman"/>
          <w:sz w:val="24"/>
          <w:szCs w:val="24"/>
        </w:rPr>
        <w:t>моционального состояния;</w:t>
      </w:r>
    </w:p>
    <w:p w:rsidR="004B4A5C" w:rsidRPr="00B05E3E" w:rsidRDefault="004B4A5C" w:rsidP="004B4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https://vk.ru/wall-186865864_13412</w:t>
        </w:r>
      </w:hyperlink>
    </w:p>
    <w:p w:rsidR="00103162" w:rsidRDefault="00A90FB6" w:rsidP="000F32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3294">
        <w:rPr>
          <w:rFonts w:ascii="Times New Roman" w:hAnsi="Times New Roman" w:cs="Times New Roman"/>
          <w:sz w:val="24"/>
          <w:szCs w:val="24"/>
        </w:rPr>
        <w:t xml:space="preserve"> -</w:t>
      </w:r>
      <w:r w:rsidR="00103162" w:rsidRPr="000F3294">
        <w:rPr>
          <w:rFonts w:ascii="Times New Roman" w:hAnsi="Times New Roman" w:cs="Times New Roman"/>
          <w:sz w:val="24"/>
          <w:szCs w:val="24"/>
        </w:rPr>
        <w:t>процент специалистов, уверенных в желании продолжать свою работу в</w:t>
      </w:r>
      <w:r w:rsidRPr="000F3294">
        <w:rPr>
          <w:rFonts w:ascii="Times New Roman" w:hAnsi="Times New Roman" w:cs="Times New Roman"/>
          <w:sz w:val="24"/>
          <w:szCs w:val="24"/>
        </w:rPr>
        <w:t xml:space="preserve"> </w:t>
      </w:r>
      <w:r w:rsidR="00103162" w:rsidRPr="000F3294">
        <w:rPr>
          <w:rFonts w:ascii="Times New Roman" w:hAnsi="Times New Roman" w:cs="Times New Roman"/>
          <w:sz w:val="24"/>
          <w:szCs w:val="24"/>
        </w:rPr>
        <w:t>качестве учителя</w:t>
      </w:r>
      <w:r w:rsidRPr="000F3294">
        <w:rPr>
          <w:rFonts w:ascii="Times New Roman" w:hAnsi="Times New Roman" w:cs="Times New Roman"/>
          <w:sz w:val="24"/>
          <w:szCs w:val="24"/>
        </w:rPr>
        <w:t>;</w:t>
      </w:r>
    </w:p>
    <w:p w:rsid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https://vk.ru/wall-186865864_11225</w:t>
        </w:r>
      </w:hyperlink>
    </w:p>
    <w:p w:rsidR="00103162" w:rsidRP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</w:t>
      </w:r>
      <w:r w:rsidR="00103162" w:rsidRPr="000F3294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</w:t>
      </w:r>
      <w:r w:rsidR="00A90FB6" w:rsidRPr="000F3294">
        <w:rPr>
          <w:rFonts w:ascii="Times New Roman" w:hAnsi="Times New Roman" w:cs="Times New Roman"/>
          <w:sz w:val="24"/>
          <w:szCs w:val="24"/>
        </w:rPr>
        <w:t xml:space="preserve"> сообществами;</w:t>
      </w:r>
    </w:p>
    <w:p w:rsidR="000F3294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 получение молодыми специалистами квалификационной категории;</w:t>
      </w:r>
    </w:p>
    <w:p w:rsidR="004B4A5C" w:rsidRPr="000F3294" w:rsidRDefault="004B4A5C" w:rsidP="000F329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4B4A5C">
          <w:rPr>
            <w:rStyle w:val="a7"/>
            <w:rFonts w:ascii="Times New Roman" w:hAnsi="Times New Roman" w:cs="Times New Roman"/>
            <w:sz w:val="24"/>
            <w:szCs w:val="24"/>
          </w:rPr>
          <w:t>https://edu.gov39.ru/act/professionalnyy-rost/attestatsiya/</w:t>
        </w:r>
      </w:hyperlink>
    </w:p>
    <w:p w:rsidR="0075410B" w:rsidRDefault="000F3294" w:rsidP="000F3294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4">
        <w:rPr>
          <w:rFonts w:ascii="Times New Roman" w:hAnsi="Times New Roman" w:cs="Times New Roman"/>
          <w:sz w:val="24"/>
          <w:szCs w:val="24"/>
        </w:rPr>
        <w:t xml:space="preserve"> -</w:t>
      </w:r>
      <w:r w:rsidR="00103162" w:rsidRPr="000F3294">
        <w:rPr>
          <w:rFonts w:ascii="Times New Roman" w:hAnsi="Times New Roman" w:cs="Times New Roman"/>
          <w:sz w:val="24"/>
          <w:szCs w:val="24"/>
        </w:rPr>
        <w:t>рост числа собственных профессиональных работ</w:t>
      </w:r>
      <w:r w:rsidRPr="000F3294">
        <w:rPr>
          <w:rFonts w:ascii="Times New Roman" w:hAnsi="Times New Roman" w:cs="Times New Roman"/>
          <w:sz w:val="24"/>
          <w:szCs w:val="24"/>
        </w:rPr>
        <w:t xml:space="preserve">, </w:t>
      </w:r>
      <w:r w:rsidR="00B05E3E">
        <w:rPr>
          <w:rFonts w:ascii="Times New Roman" w:hAnsi="Times New Roman" w:cs="Times New Roman"/>
          <w:sz w:val="24"/>
          <w:szCs w:val="24"/>
        </w:rPr>
        <w:t xml:space="preserve">результативное </w:t>
      </w:r>
      <w:r w:rsidRPr="000F3294">
        <w:rPr>
          <w:rFonts w:ascii="Times New Roman" w:hAnsi="Times New Roman" w:cs="Times New Roman"/>
          <w:sz w:val="24"/>
          <w:szCs w:val="24"/>
        </w:rPr>
        <w:t>участие в конкурсах</w:t>
      </w:r>
      <w:r w:rsidR="00B05E3E"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proofErr w:type="gramStart"/>
      <w:r w:rsidR="00B05E3E">
        <w:rPr>
          <w:rFonts w:ascii="Times New Roman" w:hAnsi="Times New Roman" w:cs="Times New Roman"/>
          <w:sz w:val="24"/>
          <w:szCs w:val="24"/>
        </w:rPr>
        <w:t xml:space="preserve">конкурсах </w:t>
      </w:r>
      <w:r w:rsidRPr="000F3294"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  <w:proofErr w:type="gramEnd"/>
      <w:r w:rsidRPr="000F3294">
        <w:rPr>
          <w:rFonts w:ascii="Times New Roman" w:hAnsi="Times New Roman" w:cs="Times New Roman"/>
          <w:sz w:val="24"/>
          <w:szCs w:val="24"/>
        </w:rPr>
        <w:t xml:space="preserve"> мастерства.</w:t>
      </w:r>
    </w:p>
    <w:p w:rsid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https://vk.ru/wall-186865864_13681</w:t>
        </w:r>
      </w:hyperlink>
    </w:p>
    <w:p w:rsid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https://vk.ru/wall-186865864_12129</w:t>
        </w:r>
      </w:hyperlink>
    </w:p>
    <w:p w:rsid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https://vk.ru/wall-186865864_9416</w:t>
        </w:r>
      </w:hyperlink>
    </w:p>
    <w:p w:rsid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https://vk.ru/wall-186865864_9050</w:t>
        </w:r>
      </w:hyperlink>
    </w:p>
    <w:p w:rsid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https://vk.ru/wall-186865864_7284</w:t>
        </w:r>
      </w:hyperlink>
    </w:p>
    <w:p w:rsidR="004B4A5C" w:rsidRDefault="004B4A5C" w:rsidP="004B4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https://vk.ru/wall-186865864_8650</w:t>
        </w:r>
      </w:hyperlink>
    </w:p>
    <w:p w:rsidR="004B4A5C" w:rsidRPr="00B05E3E" w:rsidRDefault="004B4A5C" w:rsidP="004B4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Pr="00B05E3E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https://vk.ru/wall-186865864_7784</w:t>
        </w:r>
      </w:hyperlink>
    </w:p>
    <w:p w:rsidR="004B4A5C" w:rsidRPr="00B05E3E" w:rsidRDefault="004B4A5C" w:rsidP="004B4A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A5C" w:rsidRPr="00B05E3E" w:rsidRDefault="004B4A5C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3E" w:rsidRPr="00B05E3E" w:rsidRDefault="00B05E3E" w:rsidP="00B05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5E3E" w:rsidRPr="00B0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838"/>
    <w:multiLevelType w:val="multilevel"/>
    <w:tmpl w:val="EF3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17D58"/>
    <w:multiLevelType w:val="multilevel"/>
    <w:tmpl w:val="CFAE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605EE"/>
    <w:multiLevelType w:val="multilevel"/>
    <w:tmpl w:val="378A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128CA"/>
    <w:multiLevelType w:val="multilevel"/>
    <w:tmpl w:val="FC9E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940D1"/>
    <w:multiLevelType w:val="multilevel"/>
    <w:tmpl w:val="CD20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479E6"/>
    <w:multiLevelType w:val="multilevel"/>
    <w:tmpl w:val="6B2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C0C29"/>
    <w:multiLevelType w:val="multilevel"/>
    <w:tmpl w:val="4784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85"/>
    <w:rsid w:val="000F3294"/>
    <w:rsid w:val="00103162"/>
    <w:rsid w:val="00270C72"/>
    <w:rsid w:val="004B4A5C"/>
    <w:rsid w:val="00585982"/>
    <w:rsid w:val="00633785"/>
    <w:rsid w:val="00731856"/>
    <w:rsid w:val="0075410B"/>
    <w:rsid w:val="00A90FB6"/>
    <w:rsid w:val="00B05E3E"/>
    <w:rsid w:val="00BA044F"/>
    <w:rsid w:val="00E1299A"/>
    <w:rsid w:val="00F3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212E"/>
  <w15:chartTrackingRefBased/>
  <w15:docId w15:val="{4155D3EF-5C93-4C9F-9453-62F59246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85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3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32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05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86865864_8063" TargetMode="External"/><Relationship Id="rId13" Type="http://schemas.openxmlformats.org/officeDocument/2006/relationships/hyperlink" Target="https://vk.ru/wall-186865864_12129" TargetMode="External"/><Relationship Id="rId18" Type="http://schemas.openxmlformats.org/officeDocument/2006/relationships/hyperlink" Target="https://vk.ru/wall-186865864_77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ru/wall-186865864_11496" TargetMode="External"/><Relationship Id="rId12" Type="http://schemas.openxmlformats.org/officeDocument/2006/relationships/hyperlink" Target="https://vk.ru/wall-186865864_13681" TargetMode="External"/><Relationship Id="rId17" Type="http://schemas.openxmlformats.org/officeDocument/2006/relationships/hyperlink" Target="https://vk.ru/wall-186865864_86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ru/wall-186865864_728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ru/wall-186865864_13160" TargetMode="External"/><Relationship Id="rId11" Type="http://schemas.openxmlformats.org/officeDocument/2006/relationships/hyperlink" Target="https://edu.gov39.ru/act/professionalnyy-rost/attestatsiya/" TargetMode="External"/><Relationship Id="rId5" Type="http://schemas.openxmlformats.org/officeDocument/2006/relationships/hyperlink" Target="https://vk.ru/wall-186865864_13213" TargetMode="External"/><Relationship Id="rId15" Type="http://schemas.openxmlformats.org/officeDocument/2006/relationships/hyperlink" Target="https://vk.ru/wall-186865864_9050" TargetMode="External"/><Relationship Id="rId10" Type="http://schemas.openxmlformats.org/officeDocument/2006/relationships/hyperlink" Target="https://vk.ru/wall-186865864_112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ru/wall-186865864_13412" TargetMode="External"/><Relationship Id="rId14" Type="http://schemas.openxmlformats.org/officeDocument/2006/relationships/hyperlink" Target="https://vk.ru/wall-186865864_9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2025-12-10T11:59:00Z</cp:lastPrinted>
  <dcterms:created xsi:type="dcterms:W3CDTF">2026-01-29T14:18:00Z</dcterms:created>
  <dcterms:modified xsi:type="dcterms:W3CDTF">2026-01-29T14:18:00Z</dcterms:modified>
</cp:coreProperties>
</file>